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D59F3D" w14:textId="77777777" w:rsidR="005918F8" w:rsidRDefault="005918F8"/>
    <w:p w14:paraId="3F4A9B2A" w14:textId="77777777" w:rsidR="003D3C94" w:rsidRDefault="003D3C94"/>
    <w:p w14:paraId="2C2F5E5A" w14:textId="4AEE7B23" w:rsidR="003D3C94" w:rsidRPr="003D6DA5" w:rsidRDefault="00A87519" w:rsidP="003D3C94">
      <w:pPr>
        <w:ind w:left="-709"/>
        <w:rPr>
          <w:rFonts w:cstheme="minorHAnsi"/>
          <w:b/>
          <w:sz w:val="36"/>
        </w:rPr>
      </w:pPr>
      <w:r>
        <w:rPr>
          <w:rFonts w:cstheme="minorHAnsi"/>
          <w:b/>
          <w:sz w:val="36"/>
        </w:rPr>
        <w:t xml:space="preserve">Bijlage </w:t>
      </w:r>
      <w:r w:rsidR="00FC2F43">
        <w:rPr>
          <w:rFonts w:cstheme="minorHAnsi"/>
          <w:b/>
          <w:sz w:val="36"/>
        </w:rPr>
        <w:t>6.6</w:t>
      </w:r>
      <w:r w:rsidR="003D3C94" w:rsidRPr="003D6DA5">
        <w:rPr>
          <w:rFonts w:cstheme="minorHAnsi"/>
          <w:b/>
          <w:sz w:val="36"/>
        </w:rPr>
        <w:tab/>
      </w:r>
      <w:r>
        <w:rPr>
          <w:rFonts w:cstheme="minorHAnsi"/>
          <w:b/>
          <w:sz w:val="36"/>
        </w:rPr>
        <w:t>Inschrijvingsmodel aanbesteding ‘</w:t>
      </w:r>
      <w:r w:rsidR="00FC2F43">
        <w:rPr>
          <w:rFonts w:cstheme="minorHAnsi"/>
          <w:b/>
          <w:sz w:val="36"/>
        </w:rPr>
        <w:t xml:space="preserve">Financieel </w:t>
      </w:r>
      <w:r>
        <w:rPr>
          <w:rFonts w:cstheme="minorHAnsi"/>
          <w:b/>
          <w:sz w:val="36"/>
        </w:rPr>
        <w:t>Systeem’</w:t>
      </w:r>
    </w:p>
    <w:p w14:paraId="30436250" w14:textId="77777777" w:rsidR="003D3C94" w:rsidRPr="003D6DA5" w:rsidRDefault="003D3C94">
      <w:pPr>
        <w:rPr>
          <w:rFonts w:cstheme="minorHAnsi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583"/>
        <w:gridCol w:w="2200"/>
        <w:gridCol w:w="1870"/>
        <w:gridCol w:w="1870"/>
        <w:gridCol w:w="1867"/>
        <w:gridCol w:w="1870"/>
        <w:gridCol w:w="1867"/>
        <w:gridCol w:w="1867"/>
      </w:tblGrid>
      <w:tr w:rsidR="00915600" w:rsidRPr="003D6DA5" w14:paraId="0C24ED2E" w14:textId="77777777" w:rsidTr="00915600">
        <w:tc>
          <w:tcPr>
            <w:tcW w:w="208" w:type="pct"/>
          </w:tcPr>
          <w:p w14:paraId="241F52B5" w14:textId="77777777" w:rsidR="00915600" w:rsidRPr="003D6DA5" w:rsidRDefault="00915600">
            <w:pPr>
              <w:rPr>
                <w:rFonts w:cstheme="minorHAnsi"/>
              </w:rPr>
            </w:pPr>
          </w:p>
        </w:tc>
        <w:tc>
          <w:tcPr>
            <w:tcW w:w="786" w:type="pct"/>
          </w:tcPr>
          <w:p w14:paraId="60B4B3B5" w14:textId="4A9336AE" w:rsidR="00915600" w:rsidRPr="003D6DA5" w:rsidRDefault="00915600">
            <w:pPr>
              <w:rPr>
                <w:rFonts w:cstheme="minorHAnsi"/>
                <w:b/>
              </w:rPr>
            </w:pPr>
          </w:p>
        </w:tc>
        <w:tc>
          <w:tcPr>
            <w:tcW w:w="668" w:type="pct"/>
          </w:tcPr>
          <w:p w14:paraId="4C41A666" w14:textId="7E02578B" w:rsidR="00915600" w:rsidRPr="003D6DA5" w:rsidRDefault="00915600">
            <w:pPr>
              <w:rPr>
                <w:rFonts w:cstheme="minorHAnsi"/>
              </w:rPr>
            </w:pPr>
            <w:r w:rsidRPr="003D6DA5">
              <w:rPr>
                <w:rFonts w:cstheme="minorHAnsi"/>
              </w:rPr>
              <w:t>A</w:t>
            </w:r>
          </w:p>
        </w:tc>
        <w:tc>
          <w:tcPr>
            <w:tcW w:w="668" w:type="pct"/>
          </w:tcPr>
          <w:p w14:paraId="0D996296" w14:textId="0BF89A70" w:rsidR="00915600" w:rsidRPr="003D6DA5" w:rsidRDefault="00915600">
            <w:pPr>
              <w:rPr>
                <w:rFonts w:cstheme="minorHAnsi"/>
              </w:rPr>
            </w:pPr>
            <w:r w:rsidRPr="003D6DA5">
              <w:rPr>
                <w:rFonts w:cstheme="minorHAnsi"/>
              </w:rPr>
              <w:t>B</w:t>
            </w:r>
          </w:p>
        </w:tc>
        <w:tc>
          <w:tcPr>
            <w:tcW w:w="667" w:type="pct"/>
          </w:tcPr>
          <w:p w14:paraId="5067CB90" w14:textId="2AD7B5A6" w:rsidR="00915600" w:rsidRPr="003D6DA5" w:rsidRDefault="00915600">
            <w:pPr>
              <w:rPr>
                <w:rFonts w:cstheme="minorHAnsi"/>
              </w:rPr>
            </w:pPr>
            <w:r w:rsidRPr="003D6DA5">
              <w:rPr>
                <w:rFonts w:cstheme="minorHAnsi"/>
              </w:rPr>
              <w:t>C</w:t>
            </w:r>
          </w:p>
        </w:tc>
        <w:tc>
          <w:tcPr>
            <w:tcW w:w="668" w:type="pct"/>
          </w:tcPr>
          <w:p w14:paraId="38F9408F" w14:textId="67664D00" w:rsidR="00915600" w:rsidRPr="003D6DA5" w:rsidRDefault="00915600">
            <w:pPr>
              <w:rPr>
                <w:rFonts w:cstheme="minorHAnsi"/>
              </w:rPr>
            </w:pPr>
            <w:r w:rsidRPr="003D6DA5">
              <w:rPr>
                <w:rFonts w:cstheme="minorHAnsi"/>
              </w:rPr>
              <w:t>D</w:t>
            </w:r>
          </w:p>
        </w:tc>
        <w:tc>
          <w:tcPr>
            <w:tcW w:w="667" w:type="pct"/>
          </w:tcPr>
          <w:p w14:paraId="4E5CEBED" w14:textId="31B540E6" w:rsidR="00915600" w:rsidRPr="003D6DA5" w:rsidRDefault="00CB756F">
            <w:pPr>
              <w:rPr>
                <w:rFonts w:cstheme="minorHAnsi"/>
              </w:rPr>
            </w:pPr>
            <w:r w:rsidRPr="003D6DA5">
              <w:rPr>
                <w:rFonts w:cstheme="minorHAnsi"/>
              </w:rPr>
              <w:t>E</w:t>
            </w:r>
          </w:p>
        </w:tc>
        <w:tc>
          <w:tcPr>
            <w:tcW w:w="667" w:type="pct"/>
          </w:tcPr>
          <w:p w14:paraId="4D2E8158" w14:textId="19EA1578" w:rsidR="00915600" w:rsidRPr="003D6DA5" w:rsidRDefault="00CB756F">
            <w:pPr>
              <w:rPr>
                <w:rFonts w:cstheme="minorHAnsi"/>
              </w:rPr>
            </w:pPr>
            <w:r w:rsidRPr="003D6DA5">
              <w:rPr>
                <w:rFonts w:cstheme="minorHAnsi"/>
              </w:rPr>
              <w:t>F</w:t>
            </w:r>
          </w:p>
        </w:tc>
      </w:tr>
      <w:tr w:rsidR="00915600" w:rsidRPr="003D6DA5" w14:paraId="512236DE" w14:textId="77777777" w:rsidTr="00915600">
        <w:tc>
          <w:tcPr>
            <w:tcW w:w="208" w:type="pct"/>
          </w:tcPr>
          <w:p w14:paraId="7FABB9E0" w14:textId="77777777" w:rsidR="00915600" w:rsidRPr="003D6DA5" w:rsidRDefault="00915600">
            <w:pPr>
              <w:rPr>
                <w:rFonts w:cstheme="minorHAnsi"/>
              </w:rPr>
            </w:pPr>
          </w:p>
        </w:tc>
        <w:tc>
          <w:tcPr>
            <w:tcW w:w="786" w:type="pct"/>
          </w:tcPr>
          <w:p w14:paraId="7A06C11B" w14:textId="77777777" w:rsidR="00915600" w:rsidRPr="003D6DA5" w:rsidRDefault="00915600">
            <w:pPr>
              <w:rPr>
                <w:rFonts w:cstheme="minorHAnsi"/>
              </w:rPr>
            </w:pPr>
          </w:p>
        </w:tc>
        <w:tc>
          <w:tcPr>
            <w:tcW w:w="668" w:type="pct"/>
          </w:tcPr>
          <w:p w14:paraId="0B3B916B" w14:textId="13CE11F6" w:rsidR="00915600" w:rsidRPr="003D6DA5" w:rsidRDefault="00915600">
            <w:pPr>
              <w:rPr>
                <w:rFonts w:cstheme="minorHAnsi"/>
              </w:rPr>
            </w:pPr>
            <w:r w:rsidRPr="003D6DA5">
              <w:rPr>
                <w:rFonts w:cstheme="minorHAnsi"/>
              </w:rPr>
              <w:t>202</w:t>
            </w:r>
            <w:r w:rsidR="00A87519">
              <w:rPr>
                <w:rFonts w:cstheme="minorHAnsi"/>
              </w:rPr>
              <w:t>2</w:t>
            </w:r>
          </w:p>
          <w:p w14:paraId="074679C3" w14:textId="5D3A9D89" w:rsidR="00915600" w:rsidRPr="003D6DA5" w:rsidRDefault="00915600">
            <w:pPr>
              <w:rPr>
                <w:rFonts w:cstheme="minorHAnsi"/>
              </w:rPr>
            </w:pPr>
            <w:r w:rsidRPr="003D6DA5">
              <w:rPr>
                <w:rFonts w:cstheme="minorHAnsi"/>
              </w:rPr>
              <w:t>(</w:t>
            </w:r>
            <w:r w:rsidR="00547860">
              <w:rPr>
                <w:rFonts w:cstheme="minorHAnsi"/>
              </w:rPr>
              <w:t>vanaf april</w:t>
            </w:r>
            <w:r w:rsidRPr="003D6DA5">
              <w:rPr>
                <w:rFonts w:cstheme="minorHAnsi"/>
              </w:rPr>
              <w:t>)</w:t>
            </w:r>
          </w:p>
        </w:tc>
        <w:tc>
          <w:tcPr>
            <w:tcW w:w="668" w:type="pct"/>
          </w:tcPr>
          <w:p w14:paraId="35B9D0AF" w14:textId="07480C75" w:rsidR="00915600" w:rsidRPr="003D6DA5" w:rsidRDefault="00915600">
            <w:pPr>
              <w:rPr>
                <w:rFonts w:cstheme="minorHAnsi"/>
              </w:rPr>
            </w:pPr>
            <w:r w:rsidRPr="003D6DA5">
              <w:rPr>
                <w:rFonts w:cstheme="minorHAnsi"/>
              </w:rPr>
              <w:t>202</w:t>
            </w:r>
            <w:r w:rsidR="00547860">
              <w:rPr>
                <w:rFonts w:cstheme="minorHAnsi"/>
              </w:rPr>
              <w:t>3</w:t>
            </w:r>
          </w:p>
          <w:p w14:paraId="34878ECF" w14:textId="77777777" w:rsidR="00915600" w:rsidRPr="003D6DA5" w:rsidRDefault="00915600">
            <w:pPr>
              <w:rPr>
                <w:rFonts w:cstheme="minorHAnsi"/>
              </w:rPr>
            </w:pPr>
            <w:r w:rsidRPr="003D6DA5">
              <w:rPr>
                <w:rFonts w:cstheme="minorHAnsi"/>
              </w:rPr>
              <w:t>(gehele jaar)</w:t>
            </w:r>
          </w:p>
        </w:tc>
        <w:tc>
          <w:tcPr>
            <w:tcW w:w="667" w:type="pct"/>
          </w:tcPr>
          <w:p w14:paraId="4F7E6EBE" w14:textId="50DE4D04" w:rsidR="00915600" w:rsidRPr="003D6DA5" w:rsidRDefault="00915600">
            <w:pPr>
              <w:rPr>
                <w:rFonts w:cstheme="minorHAnsi"/>
              </w:rPr>
            </w:pPr>
            <w:r w:rsidRPr="003D6DA5">
              <w:rPr>
                <w:rFonts w:cstheme="minorHAnsi"/>
              </w:rPr>
              <w:t>202</w:t>
            </w:r>
            <w:r w:rsidR="00547860">
              <w:rPr>
                <w:rFonts w:cstheme="minorHAnsi"/>
              </w:rPr>
              <w:t>4</w:t>
            </w:r>
          </w:p>
          <w:p w14:paraId="406B5D2B" w14:textId="77777777" w:rsidR="00915600" w:rsidRPr="003D6DA5" w:rsidRDefault="00915600">
            <w:pPr>
              <w:rPr>
                <w:rFonts w:cstheme="minorHAnsi"/>
              </w:rPr>
            </w:pPr>
            <w:r w:rsidRPr="003D6DA5">
              <w:rPr>
                <w:rFonts w:cstheme="minorHAnsi"/>
              </w:rPr>
              <w:t>(gehele jaar)</w:t>
            </w:r>
          </w:p>
        </w:tc>
        <w:tc>
          <w:tcPr>
            <w:tcW w:w="668" w:type="pct"/>
          </w:tcPr>
          <w:p w14:paraId="1EDC15B8" w14:textId="7EA40896" w:rsidR="00915600" w:rsidRPr="003D6DA5" w:rsidRDefault="00915600">
            <w:pPr>
              <w:rPr>
                <w:rFonts w:cstheme="minorHAnsi"/>
              </w:rPr>
            </w:pPr>
            <w:r w:rsidRPr="003D6DA5">
              <w:rPr>
                <w:rFonts w:cstheme="minorHAnsi"/>
              </w:rPr>
              <w:t>202</w:t>
            </w:r>
            <w:r w:rsidR="00547860">
              <w:rPr>
                <w:rFonts w:cstheme="minorHAnsi"/>
              </w:rPr>
              <w:t>5</w:t>
            </w:r>
          </w:p>
          <w:p w14:paraId="71E214E8" w14:textId="35DA7540" w:rsidR="00915600" w:rsidRPr="003D6DA5" w:rsidRDefault="00915600">
            <w:pPr>
              <w:rPr>
                <w:rFonts w:cstheme="minorHAnsi"/>
              </w:rPr>
            </w:pPr>
            <w:r w:rsidRPr="003D6DA5">
              <w:rPr>
                <w:rFonts w:cstheme="minorHAnsi"/>
              </w:rPr>
              <w:t>(gehele jaar)</w:t>
            </w:r>
          </w:p>
        </w:tc>
        <w:tc>
          <w:tcPr>
            <w:tcW w:w="667" w:type="pct"/>
          </w:tcPr>
          <w:p w14:paraId="37A460F8" w14:textId="2DDD3D62" w:rsidR="00915600" w:rsidRPr="003D6DA5" w:rsidRDefault="00915600" w:rsidP="00915600">
            <w:pPr>
              <w:rPr>
                <w:rFonts w:cstheme="minorHAnsi"/>
              </w:rPr>
            </w:pPr>
            <w:r w:rsidRPr="003D6DA5">
              <w:rPr>
                <w:rFonts w:cstheme="minorHAnsi"/>
              </w:rPr>
              <w:t>202</w:t>
            </w:r>
            <w:r w:rsidR="006B42EA">
              <w:rPr>
                <w:rFonts w:cstheme="minorHAnsi"/>
              </w:rPr>
              <w:t>6</w:t>
            </w:r>
          </w:p>
          <w:p w14:paraId="665058E5" w14:textId="7D99DA66" w:rsidR="00915600" w:rsidRPr="003D6DA5" w:rsidRDefault="00915600" w:rsidP="00915600">
            <w:pPr>
              <w:rPr>
                <w:rFonts w:cstheme="minorHAnsi"/>
              </w:rPr>
            </w:pPr>
            <w:r w:rsidRPr="003D6DA5">
              <w:rPr>
                <w:rFonts w:cstheme="minorHAnsi"/>
              </w:rPr>
              <w:t>(</w:t>
            </w:r>
            <w:r w:rsidR="006B42EA">
              <w:rPr>
                <w:rFonts w:cstheme="minorHAnsi"/>
              </w:rPr>
              <w:t>tot april</w:t>
            </w:r>
            <w:r w:rsidRPr="003D6DA5">
              <w:rPr>
                <w:rFonts w:cstheme="minorHAnsi"/>
              </w:rPr>
              <w:t>)</w:t>
            </w:r>
          </w:p>
        </w:tc>
        <w:tc>
          <w:tcPr>
            <w:tcW w:w="667" w:type="pct"/>
          </w:tcPr>
          <w:p w14:paraId="094903C4" w14:textId="3F241542" w:rsidR="00915600" w:rsidRPr="003D6DA5" w:rsidRDefault="00915600">
            <w:pPr>
              <w:rPr>
                <w:rFonts w:cstheme="minorHAnsi"/>
              </w:rPr>
            </w:pPr>
          </w:p>
        </w:tc>
      </w:tr>
      <w:tr w:rsidR="00915600" w:rsidRPr="003D6DA5" w14:paraId="06A29250" w14:textId="77777777" w:rsidTr="00915600">
        <w:tc>
          <w:tcPr>
            <w:tcW w:w="208" w:type="pct"/>
          </w:tcPr>
          <w:p w14:paraId="289FB320" w14:textId="77777777" w:rsidR="00915600" w:rsidRPr="003D6DA5" w:rsidRDefault="00915600">
            <w:pPr>
              <w:rPr>
                <w:rFonts w:cstheme="minorHAnsi"/>
              </w:rPr>
            </w:pPr>
            <w:r w:rsidRPr="003D6DA5">
              <w:rPr>
                <w:rFonts w:cstheme="minorHAnsi"/>
              </w:rPr>
              <w:t>1</w:t>
            </w:r>
          </w:p>
        </w:tc>
        <w:tc>
          <w:tcPr>
            <w:tcW w:w="786" w:type="pct"/>
          </w:tcPr>
          <w:p w14:paraId="11A78940" w14:textId="77777777" w:rsidR="00915600" w:rsidRPr="003D6DA5" w:rsidRDefault="00915600">
            <w:pPr>
              <w:rPr>
                <w:rFonts w:cstheme="minorHAnsi"/>
              </w:rPr>
            </w:pPr>
            <w:r w:rsidRPr="003D6DA5">
              <w:rPr>
                <w:rFonts w:cstheme="minorHAnsi"/>
              </w:rPr>
              <w:t>Eenmalige kosten</w:t>
            </w:r>
          </w:p>
        </w:tc>
        <w:tc>
          <w:tcPr>
            <w:tcW w:w="668" w:type="pct"/>
          </w:tcPr>
          <w:p w14:paraId="075168B3" w14:textId="77777777" w:rsidR="00915600" w:rsidRPr="003D6DA5" w:rsidRDefault="00915600">
            <w:pPr>
              <w:rPr>
                <w:rFonts w:cstheme="minorHAnsi"/>
              </w:rPr>
            </w:pPr>
          </w:p>
        </w:tc>
        <w:tc>
          <w:tcPr>
            <w:tcW w:w="668" w:type="pct"/>
            <w:shd w:val="clear" w:color="auto" w:fill="000000" w:themeFill="text1"/>
          </w:tcPr>
          <w:p w14:paraId="592A529F" w14:textId="77777777" w:rsidR="00915600" w:rsidRPr="003D6DA5" w:rsidRDefault="00915600">
            <w:pPr>
              <w:rPr>
                <w:rFonts w:cstheme="minorHAnsi"/>
              </w:rPr>
            </w:pPr>
          </w:p>
        </w:tc>
        <w:tc>
          <w:tcPr>
            <w:tcW w:w="667" w:type="pct"/>
            <w:shd w:val="clear" w:color="auto" w:fill="000000" w:themeFill="text1"/>
          </w:tcPr>
          <w:p w14:paraId="47B0956C" w14:textId="77777777" w:rsidR="00915600" w:rsidRPr="003D6DA5" w:rsidRDefault="00915600">
            <w:pPr>
              <w:rPr>
                <w:rFonts w:cstheme="minorHAnsi"/>
              </w:rPr>
            </w:pPr>
          </w:p>
        </w:tc>
        <w:tc>
          <w:tcPr>
            <w:tcW w:w="668" w:type="pct"/>
            <w:shd w:val="clear" w:color="auto" w:fill="000000" w:themeFill="text1"/>
          </w:tcPr>
          <w:p w14:paraId="5C612D25" w14:textId="77777777" w:rsidR="00915600" w:rsidRPr="003D6DA5" w:rsidRDefault="00915600">
            <w:pPr>
              <w:rPr>
                <w:rFonts w:cstheme="minorHAnsi"/>
              </w:rPr>
            </w:pPr>
          </w:p>
        </w:tc>
        <w:tc>
          <w:tcPr>
            <w:tcW w:w="667" w:type="pct"/>
            <w:shd w:val="clear" w:color="auto" w:fill="000000" w:themeFill="text1"/>
          </w:tcPr>
          <w:p w14:paraId="4D15582D" w14:textId="77777777" w:rsidR="00915600" w:rsidRPr="003D6DA5" w:rsidRDefault="00915600">
            <w:pPr>
              <w:rPr>
                <w:rFonts w:cstheme="minorHAnsi"/>
              </w:rPr>
            </w:pPr>
          </w:p>
        </w:tc>
        <w:tc>
          <w:tcPr>
            <w:tcW w:w="667" w:type="pct"/>
            <w:shd w:val="clear" w:color="auto" w:fill="FFFFFF" w:themeFill="background1"/>
          </w:tcPr>
          <w:p w14:paraId="170DC746" w14:textId="0D889DAB" w:rsidR="00915600" w:rsidRPr="003D6DA5" w:rsidRDefault="00915600">
            <w:pPr>
              <w:rPr>
                <w:rFonts w:cstheme="minorHAnsi"/>
              </w:rPr>
            </w:pPr>
            <w:r w:rsidRPr="003D6DA5">
              <w:rPr>
                <w:rFonts w:cstheme="minorHAnsi"/>
              </w:rPr>
              <w:t>(=A1)</w:t>
            </w:r>
          </w:p>
        </w:tc>
      </w:tr>
      <w:tr w:rsidR="00915600" w:rsidRPr="003D6DA5" w14:paraId="2FB6671B" w14:textId="77777777" w:rsidTr="00915600">
        <w:tc>
          <w:tcPr>
            <w:tcW w:w="208" w:type="pct"/>
          </w:tcPr>
          <w:p w14:paraId="25D3BE49" w14:textId="77777777" w:rsidR="00915600" w:rsidRPr="003D6DA5" w:rsidRDefault="00915600">
            <w:pPr>
              <w:rPr>
                <w:rFonts w:cstheme="minorHAnsi"/>
              </w:rPr>
            </w:pPr>
            <w:r w:rsidRPr="003D6DA5">
              <w:rPr>
                <w:rFonts w:cstheme="minorHAnsi"/>
              </w:rPr>
              <w:t>2</w:t>
            </w:r>
          </w:p>
        </w:tc>
        <w:tc>
          <w:tcPr>
            <w:tcW w:w="786" w:type="pct"/>
          </w:tcPr>
          <w:p w14:paraId="4737CB57" w14:textId="77777777" w:rsidR="00915600" w:rsidRPr="003D6DA5" w:rsidRDefault="00915600">
            <w:pPr>
              <w:rPr>
                <w:rFonts w:cstheme="minorHAnsi"/>
              </w:rPr>
            </w:pPr>
            <w:r w:rsidRPr="003D6DA5">
              <w:rPr>
                <w:rFonts w:cstheme="minorHAnsi"/>
              </w:rPr>
              <w:t>Periodieke kosten</w:t>
            </w:r>
          </w:p>
        </w:tc>
        <w:tc>
          <w:tcPr>
            <w:tcW w:w="668" w:type="pct"/>
          </w:tcPr>
          <w:p w14:paraId="59B15A6F" w14:textId="77777777" w:rsidR="00915600" w:rsidRPr="003D6DA5" w:rsidRDefault="00915600">
            <w:pPr>
              <w:rPr>
                <w:rFonts w:cstheme="minorHAnsi"/>
              </w:rPr>
            </w:pPr>
          </w:p>
        </w:tc>
        <w:tc>
          <w:tcPr>
            <w:tcW w:w="668" w:type="pct"/>
          </w:tcPr>
          <w:p w14:paraId="03E72FD1" w14:textId="77777777" w:rsidR="00915600" w:rsidRPr="003D6DA5" w:rsidRDefault="00915600">
            <w:pPr>
              <w:rPr>
                <w:rFonts w:cstheme="minorHAnsi"/>
              </w:rPr>
            </w:pPr>
          </w:p>
        </w:tc>
        <w:tc>
          <w:tcPr>
            <w:tcW w:w="667" w:type="pct"/>
          </w:tcPr>
          <w:p w14:paraId="57221015" w14:textId="77777777" w:rsidR="00915600" w:rsidRPr="003D6DA5" w:rsidRDefault="00915600">
            <w:pPr>
              <w:rPr>
                <w:rFonts w:cstheme="minorHAnsi"/>
              </w:rPr>
            </w:pPr>
          </w:p>
        </w:tc>
        <w:tc>
          <w:tcPr>
            <w:tcW w:w="668" w:type="pct"/>
          </w:tcPr>
          <w:p w14:paraId="50CFE772" w14:textId="77777777" w:rsidR="00915600" w:rsidRPr="003D6DA5" w:rsidRDefault="00915600">
            <w:pPr>
              <w:rPr>
                <w:rFonts w:cstheme="minorHAnsi"/>
              </w:rPr>
            </w:pPr>
          </w:p>
        </w:tc>
        <w:tc>
          <w:tcPr>
            <w:tcW w:w="667" w:type="pct"/>
          </w:tcPr>
          <w:p w14:paraId="5794D3D6" w14:textId="77777777" w:rsidR="00915600" w:rsidRPr="003D6DA5" w:rsidRDefault="00915600">
            <w:pPr>
              <w:rPr>
                <w:rFonts w:cstheme="minorHAnsi"/>
              </w:rPr>
            </w:pPr>
          </w:p>
        </w:tc>
        <w:tc>
          <w:tcPr>
            <w:tcW w:w="667" w:type="pct"/>
          </w:tcPr>
          <w:p w14:paraId="52EED6E1" w14:textId="437416A0" w:rsidR="00915600" w:rsidRPr="003D6DA5" w:rsidRDefault="00915600">
            <w:pPr>
              <w:rPr>
                <w:rFonts w:cstheme="minorHAnsi"/>
              </w:rPr>
            </w:pPr>
            <w:r w:rsidRPr="003D6DA5">
              <w:rPr>
                <w:rFonts w:cstheme="minorHAnsi"/>
              </w:rPr>
              <w:t>(=A2:D2)</w:t>
            </w:r>
          </w:p>
        </w:tc>
      </w:tr>
      <w:tr w:rsidR="00915600" w:rsidRPr="003D6DA5" w14:paraId="4357DD38" w14:textId="77777777" w:rsidTr="00915600">
        <w:tc>
          <w:tcPr>
            <w:tcW w:w="208" w:type="pct"/>
          </w:tcPr>
          <w:p w14:paraId="039E49D5" w14:textId="77777777" w:rsidR="00915600" w:rsidRPr="003D6DA5" w:rsidRDefault="00915600">
            <w:pPr>
              <w:rPr>
                <w:rFonts w:cstheme="minorHAnsi"/>
              </w:rPr>
            </w:pPr>
            <w:r w:rsidRPr="003D6DA5">
              <w:rPr>
                <w:rFonts w:cstheme="minorHAnsi"/>
              </w:rPr>
              <w:t>3</w:t>
            </w:r>
          </w:p>
        </w:tc>
        <w:tc>
          <w:tcPr>
            <w:tcW w:w="786" w:type="pct"/>
          </w:tcPr>
          <w:p w14:paraId="6A832DBE" w14:textId="77777777" w:rsidR="00915600" w:rsidRPr="003D6DA5" w:rsidRDefault="00915600">
            <w:pPr>
              <w:rPr>
                <w:rFonts w:cstheme="minorHAnsi"/>
              </w:rPr>
            </w:pPr>
            <w:r w:rsidRPr="003D6DA5">
              <w:rPr>
                <w:rFonts w:cstheme="minorHAnsi"/>
              </w:rPr>
              <w:t>Totale kosten</w:t>
            </w:r>
          </w:p>
        </w:tc>
        <w:tc>
          <w:tcPr>
            <w:tcW w:w="668" w:type="pct"/>
          </w:tcPr>
          <w:p w14:paraId="2BF7FC64" w14:textId="066B8D46" w:rsidR="00915600" w:rsidRPr="003D6DA5" w:rsidRDefault="00915600">
            <w:pPr>
              <w:rPr>
                <w:rFonts w:cstheme="minorHAnsi"/>
              </w:rPr>
            </w:pPr>
            <w:r w:rsidRPr="003D6DA5">
              <w:rPr>
                <w:rFonts w:cstheme="minorHAnsi"/>
              </w:rPr>
              <w:t>(=A1+A2)</w:t>
            </w:r>
          </w:p>
        </w:tc>
        <w:tc>
          <w:tcPr>
            <w:tcW w:w="668" w:type="pct"/>
          </w:tcPr>
          <w:p w14:paraId="639A61A4" w14:textId="09F307B0" w:rsidR="00915600" w:rsidRPr="003D6DA5" w:rsidRDefault="00915600">
            <w:pPr>
              <w:rPr>
                <w:rFonts w:cstheme="minorHAnsi"/>
              </w:rPr>
            </w:pPr>
            <w:r w:rsidRPr="003D6DA5">
              <w:rPr>
                <w:rFonts w:cstheme="minorHAnsi"/>
              </w:rPr>
              <w:t>(=B2)</w:t>
            </w:r>
          </w:p>
        </w:tc>
        <w:tc>
          <w:tcPr>
            <w:tcW w:w="667" w:type="pct"/>
          </w:tcPr>
          <w:p w14:paraId="34A0BE33" w14:textId="3A023B58" w:rsidR="00915600" w:rsidRPr="003D6DA5" w:rsidRDefault="00915600">
            <w:pPr>
              <w:rPr>
                <w:rFonts w:cstheme="minorHAnsi"/>
              </w:rPr>
            </w:pPr>
            <w:r w:rsidRPr="003D6DA5">
              <w:rPr>
                <w:rFonts w:cstheme="minorHAnsi"/>
              </w:rPr>
              <w:t>(=C2)</w:t>
            </w:r>
          </w:p>
        </w:tc>
        <w:tc>
          <w:tcPr>
            <w:tcW w:w="668" w:type="pct"/>
          </w:tcPr>
          <w:p w14:paraId="15AD7A67" w14:textId="070451D9" w:rsidR="00915600" w:rsidRPr="003D6DA5" w:rsidRDefault="00915600">
            <w:pPr>
              <w:rPr>
                <w:rFonts w:cstheme="minorHAnsi"/>
              </w:rPr>
            </w:pPr>
            <w:r w:rsidRPr="003D6DA5">
              <w:rPr>
                <w:rFonts w:cstheme="minorHAnsi"/>
              </w:rPr>
              <w:t>(=D2)</w:t>
            </w:r>
          </w:p>
        </w:tc>
        <w:tc>
          <w:tcPr>
            <w:tcW w:w="667" w:type="pct"/>
          </w:tcPr>
          <w:p w14:paraId="09632294" w14:textId="49205952" w:rsidR="00915600" w:rsidRPr="003D6DA5" w:rsidRDefault="00CB756F">
            <w:pPr>
              <w:rPr>
                <w:rFonts w:cstheme="minorHAnsi"/>
              </w:rPr>
            </w:pPr>
            <w:r w:rsidRPr="003D6DA5">
              <w:rPr>
                <w:rFonts w:cstheme="minorHAnsi"/>
              </w:rPr>
              <w:t>(=E2)</w:t>
            </w:r>
          </w:p>
        </w:tc>
        <w:tc>
          <w:tcPr>
            <w:tcW w:w="667" w:type="pct"/>
          </w:tcPr>
          <w:p w14:paraId="3B3D8D05" w14:textId="72012B78" w:rsidR="00915600" w:rsidRPr="003D6DA5" w:rsidRDefault="00915600">
            <w:pPr>
              <w:rPr>
                <w:rFonts w:cstheme="minorHAnsi"/>
              </w:rPr>
            </w:pPr>
            <w:r w:rsidRPr="003D6DA5">
              <w:rPr>
                <w:rFonts w:cstheme="minorHAnsi"/>
              </w:rPr>
              <w:t>(=</w:t>
            </w:r>
            <w:r w:rsidR="002851F4">
              <w:rPr>
                <w:rFonts w:cstheme="minorHAnsi"/>
              </w:rPr>
              <w:t>A3:</w:t>
            </w:r>
            <w:r w:rsidRPr="003D6DA5">
              <w:rPr>
                <w:rFonts w:cstheme="minorHAnsi"/>
              </w:rPr>
              <w:t>E</w:t>
            </w:r>
            <w:r w:rsidR="00DA0E2B">
              <w:rPr>
                <w:rFonts w:cstheme="minorHAnsi"/>
              </w:rPr>
              <w:t>3</w:t>
            </w:r>
            <w:r w:rsidRPr="003D6DA5">
              <w:rPr>
                <w:rFonts w:cstheme="minorHAnsi"/>
              </w:rPr>
              <w:t>)</w:t>
            </w:r>
          </w:p>
        </w:tc>
      </w:tr>
    </w:tbl>
    <w:p w14:paraId="51D2B93F" w14:textId="37192044" w:rsidR="0008763D" w:rsidRPr="003D6DA5" w:rsidRDefault="0008763D">
      <w:pPr>
        <w:rPr>
          <w:rFonts w:cstheme="minorHAnsi"/>
        </w:rPr>
      </w:pPr>
    </w:p>
    <w:p w14:paraId="59F797A9" w14:textId="31ED7CC0" w:rsidR="00CB756F" w:rsidRPr="003D6DA5" w:rsidRDefault="0044027A">
      <w:pPr>
        <w:rPr>
          <w:rFonts w:cstheme="minorHAnsi"/>
        </w:rPr>
      </w:pPr>
      <w:r w:rsidRPr="003D6DA5">
        <w:rPr>
          <w:rFonts w:cstheme="minorHAnsi"/>
        </w:rPr>
        <w:t>Incidentele consultancy c</w:t>
      </w:r>
      <w:r w:rsidR="00DA0E2B">
        <w:rPr>
          <w:rFonts w:cstheme="minorHAnsi"/>
        </w:rPr>
        <w:t>.</w:t>
      </w:r>
      <w:r w:rsidRPr="003D6DA5">
        <w:rPr>
          <w:rFonts w:cstheme="minorHAnsi"/>
        </w:rPr>
        <w:t>q. ondersteuningstarieven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3"/>
        <w:gridCol w:w="1984"/>
      </w:tblGrid>
      <w:tr w:rsidR="00CB756F" w:rsidRPr="003D6DA5" w14:paraId="1D452F05" w14:textId="77777777" w:rsidTr="00CB756F">
        <w:tc>
          <w:tcPr>
            <w:tcW w:w="1413" w:type="dxa"/>
          </w:tcPr>
          <w:p w14:paraId="3387E4DA" w14:textId="70274E18" w:rsidR="00CB756F" w:rsidRPr="003D6DA5" w:rsidRDefault="00CB756F">
            <w:pPr>
              <w:rPr>
                <w:rFonts w:cstheme="minorHAnsi"/>
                <w:b/>
                <w:bCs/>
              </w:rPr>
            </w:pPr>
            <w:r w:rsidRPr="003D6DA5">
              <w:rPr>
                <w:rFonts w:cstheme="minorHAnsi"/>
                <w:b/>
                <w:bCs/>
              </w:rPr>
              <w:t>Functie</w:t>
            </w:r>
          </w:p>
        </w:tc>
        <w:tc>
          <w:tcPr>
            <w:tcW w:w="1984" w:type="dxa"/>
          </w:tcPr>
          <w:p w14:paraId="7F633DC2" w14:textId="420C0EA1" w:rsidR="00CB756F" w:rsidRPr="003D6DA5" w:rsidRDefault="00CB756F">
            <w:pPr>
              <w:rPr>
                <w:rFonts w:cstheme="minorHAnsi"/>
                <w:b/>
                <w:bCs/>
              </w:rPr>
            </w:pPr>
            <w:r w:rsidRPr="003D6DA5">
              <w:rPr>
                <w:rFonts w:cstheme="minorHAnsi"/>
                <w:b/>
                <w:bCs/>
              </w:rPr>
              <w:t>Per uur</w:t>
            </w:r>
          </w:p>
        </w:tc>
      </w:tr>
      <w:tr w:rsidR="00CB756F" w:rsidRPr="003D6DA5" w14:paraId="06BD3785" w14:textId="77777777" w:rsidTr="00CB756F">
        <w:tc>
          <w:tcPr>
            <w:tcW w:w="1413" w:type="dxa"/>
          </w:tcPr>
          <w:p w14:paraId="022989E5" w14:textId="5AB666C2" w:rsidR="00CB756F" w:rsidRPr="003D6DA5" w:rsidRDefault="00CB756F">
            <w:pPr>
              <w:rPr>
                <w:rFonts w:cstheme="minorHAnsi"/>
              </w:rPr>
            </w:pPr>
            <w:r w:rsidRPr="003D6DA5">
              <w:rPr>
                <w:rFonts w:cstheme="minorHAnsi"/>
              </w:rPr>
              <w:t>Junior</w:t>
            </w:r>
          </w:p>
        </w:tc>
        <w:tc>
          <w:tcPr>
            <w:tcW w:w="1984" w:type="dxa"/>
          </w:tcPr>
          <w:p w14:paraId="0E9BB6B7" w14:textId="639A0B88" w:rsidR="00CB756F" w:rsidRPr="003D6DA5" w:rsidRDefault="00CB756F">
            <w:pPr>
              <w:rPr>
                <w:rFonts w:cstheme="minorHAnsi"/>
              </w:rPr>
            </w:pPr>
            <w:r w:rsidRPr="003D6DA5">
              <w:rPr>
                <w:rFonts w:cstheme="minorHAnsi"/>
              </w:rPr>
              <w:t>€</w:t>
            </w:r>
          </w:p>
        </w:tc>
      </w:tr>
      <w:tr w:rsidR="00CB756F" w:rsidRPr="003D6DA5" w14:paraId="0003E463" w14:textId="77777777" w:rsidTr="00CB756F">
        <w:tc>
          <w:tcPr>
            <w:tcW w:w="1413" w:type="dxa"/>
          </w:tcPr>
          <w:p w14:paraId="240793CE" w14:textId="51A3C6E7" w:rsidR="00CB756F" w:rsidRPr="003D6DA5" w:rsidRDefault="00CB756F">
            <w:pPr>
              <w:rPr>
                <w:rFonts w:cstheme="minorHAnsi"/>
              </w:rPr>
            </w:pPr>
            <w:r w:rsidRPr="003D6DA5">
              <w:rPr>
                <w:rFonts w:cstheme="minorHAnsi"/>
              </w:rPr>
              <w:t>Medior</w:t>
            </w:r>
          </w:p>
        </w:tc>
        <w:tc>
          <w:tcPr>
            <w:tcW w:w="1984" w:type="dxa"/>
          </w:tcPr>
          <w:p w14:paraId="51BDF8F0" w14:textId="27B94077" w:rsidR="00CB756F" w:rsidRPr="003D6DA5" w:rsidRDefault="00CB756F">
            <w:pPr>
              <w:rPr>
                <w:rFonts w:cstheme="minorHAnsi"/>
              </w:rPr>
            </w:pPr>
            <w:r w:rsidRPr="003D6DA5">
              <w:rPr>
                <w:rFonts w:cstheme="minorHAnsi"/>
              </w:rPr>
              <w:t>€</w:t>
            </w:r>
          </w:p>
        </w:tc>
      </w:tr>
      <w:tr w:rsidR="00CB756F" w:rsidRPr="003D6DA5" w14:paraId="7C97E1FC" w14:textId="77777777" w:rsidTr="00CB756F">
        <w:tc>
          <w:tcPr>
            <w:tcW w:w="1413" w:type="dxa"/>
          </w:tcPr>
          <w:p w14:paraId="305D4B3C" w14:textId="7AD2F05E" w:rsidR="00CB756F" w:rsidRPr="003D6DA5" w:rsidRDefault="00CB756F">
            <w:pPr>
              <w:rPr>
                <w:rFonts w:cstheme="minorHAnsi"/>
              </w:rPr>
            </w:pPr>
            <w:r w:rsidRPr="003D6DA5">
              <w:rPr>
                <w:rFonts w:cstheme="minorHAnsi"/>
              </w:rPr>
              <w:t>Senior</w:t>
            </w:r>
          </w:p>
        </w:tc>
        <w:tc>
          <w:tcPr>
            <w:tcW w:w="1984" w:type="dxa"/>
          </w:tcPr>
          <w:p w14:paraId="061C0927" w14:textId="08EAE9D4" w:rsidR="00CB756F" w:rsidRPr="003D6DA5" w:rsidRDefault="00CB756F">
            <w:pPr>
              <w:rPr>
                <w:rFonts w:cstheme="minorHAnsi"/>
              </w:rPr>
            </w:pPr>
            <w:r w:rsidRPr="003D6DA5">
              <w:rPr>
                <w:rFonts w:cstheme="minorHAnsi"/>
              </w:rPr>
              <w:t>€</w:t>
            </w:r>
          </w:p>
        </w:tc>
      </w:tr>
    </w:tbl>
    <w:p w14:paraId="5F7A0258" w14:textId="77777777" w:rsidR="00CB756F" w:rsidRPr="003D6DA5" w:rsidRDefault="00CB756F">
      <w:pPr>
        <w:rPr>
          <w:rFonts w:cstheme="minorHAnsi"/>
        </w:rPr>
      </w:pPr>
    </w:p>
    <w:p w14:paraId="3C6F4D5D" w14:textId="77777777" w:rsidR="00797463" w:rsidRPr="003D6DA5" w:rsidRDefault="00797463" w:rsidP="00797463">
      <w:pPr>
        <w:pStyle w:val="ListParagraph"/>
        <w:numPr>
          <w:ilvl w:val="0"/>
          <w:numId w:val="1"/>
        </w:numPr>
        <w:rPr>
          <w:rFonts w:cstheme="minorHAnsi"/>
        </w:rPr>
      </w:pPr>
      <w:r w:rsidRPr="003D6DA5">
        <w:rPr>
          <w:rFonts w:cstheme="minorHAnsi"/>
        </w:rPr>
        <w:t>Vul in bovenstaande tabel de door u begrote eenmalige en periodieke kosten in.</w:t>
      </w:r>
    </w:p>
    <w:p w14:paraId="14F7C579" w14:textId="7EAD4ECC" w:rsidR="00797463" w:rsidRPr="003D6DA5" w:rsidRDefault="00797463" w:rsidP="00797463">
      <w:pPr>
        <w:pStyle w:val="ListParagraph"/>
        <w:numPr>
          <w:ilvl w:val="0"/>
          <w:numId w:val="1"/>
        </w:numPr>
        <w:rPr>
          <w:rFonts w:cstheme="minorHAnsi"/>
        </w:rPr>
      </w:pPr>
      <w:r w:rsidRPr="003D6DA5">
        <w:rPr>
          <w:rFonts w:cstheme="minorHAnsi"/>
        </w:rPr>
        <w:t>U bent niet verplicht eenmalige kosten in te vullen, deze mogen ook worden verdisconteerd in de periodieke kosten.</w:t>
      </w:r>
    </w:p>
    <w:p w14:paraId="005F80E3" w14:textId="1A8D48EB" w:rsidR="00797463" w:rsidRPr="003D6DA5" w:rsidRDefault="00797463" w:rsidP="00797463">
      <w:pPr>
        <w:pStyle w:val="ListParagraph"/>
        <w:numPr>
          <w:ilvl w:val="0"/>
          <w:numId w:val="1"/>
        </w:numPr>
        <w:rPr>
          <w:rFonts w:cstheme="minorHAnsi"/>
        </w:rPr>
      </w:pPr>
      <w:r w:rsidRPr="003D6DA5">
        <w:rPr>
          <w:rFonts w:cstheme="minorHAnsi"/>
        </w:rPr>
        <w:t>Het is niet toegestaan in de jaren 202</w:t>
      </w:r>
      <w:r w:rsidR="00C5313D">
        <w:rPr>
          <w:rFonts w:cstheme="minorHAnsi"/>
        </w:rPr>
        <w:t>3</w:t>
      </w:r>
      <w:r w:rsidRPr="003D6DA5">
        <w:rPr>
          <w:rFonts w:cstheme="minorHAnsi"/>
        </w:rPr>
        <w:t>, 202</w:t>
      </w:r>
      <w:r w:rsidR="00C5313D">
        <w:rPr>
          <w:rFonts w:cstheme="minorHAnsi"/>
        </w:rPr>
        <w:t>4</w:t>
      </w:r>
      <w:r w:rsidRPr="003D6DA5">
        <w:rPr>
          <w:rFonts w:cstheme="minorHAnsi"/>
        </w:rPr>
        <w:t xml:space="preserve"> en vervolgens eenmalige kosten in rekening te brengen, major changes (meerwerk) daargelaten.</w:t>
      </w:r>
    </w:p>
    <w:p w14:paraId="6AE03457" w14:textId="02BF6E42" w:rsidR="00797463" w:rsidRPr="003D6DA5" w:rsidRDefault="00797463" w:rsidP="00797463">
      <w:pPr>
        <w:pStyle w:val="ListParagraph"/>
        <w:numPr>
          <w:ilvl w:val="0"/>
          <w:numId w:val="1"/>
        </w:numPr>
        <w:rPr>
          <w:rFonts w:cstheme="minorHAnsi"/>
        </w:rPr>
      </w:pPr>
      <w:r w:rsidRPr="003D6DA5">
        <w:rPr>
          <w:rFonts w:cstheme="minorHAnsi"/>
        </w:rPr>
        <w:t xml:space="preserve">In het </w:t>
      </w:r>
      <w:r w:rsidR="003D6DA5" w:rsidRPr="003D6DA5">
        <w:rPr>
          <w:rFonts w:cstheme="minorHAnsi"/>
        </w:rPr>
        <w:t>1</w:t>
      </w:r>
      <w:r w:rsidR="003D6DA5" w:rsidRPr="003D6DA5">
        <w:rPr>
          <w:rFonts w:cstheme="minorHAnsi"/>
          <w:vertAlign w:val="superscript"/>
        </w:rPr>
        <w:t>e</w:t>
      </w:r>
      <w:r w:rsidR="003D6DA5" w:rsidRPr="003D6DA5">
        <w:rPr>
          <w:rFonts w:cstheme="minorHAnsi"/>
        </w:rPr>
        <w:t xml:space="preserve"> </w:t>
      </w:r>
      <w:r w:rsidRPr="003D6DA5">
        <w:rPr>
          <w:rFonts w:cstheme="minorHAnsi"/>
        </w:rPr>
        <w:t xml:space="preserve">jaar  kunnen zowel eenmalige als periodieke kosten worden begroot omdat de </w:t>
      </w:r>
      <w:r w:rsidR="003D6DA5" w:rsidRPr="003D6DA5">
        <w:rPr>
          <w:rFonts w:cstheme="minorHAnsi"/>
        </w:rPr>
        <w:t>implementatie in dat jaar</w:t>
      </w:r>
      <w:r w:rsidRPr="003D6DA5">
        <w:rPr>
          <w:rFonts w:cstheme="minorHAnsi"/>
        </w:rPr>
        <w:t xml:space="preserve"> z</w:t>
      </w:r>
      <w:r w:rsidR="007857B4" w:rsidRPr="003D6DA5">
        <w:rPr>
          <w:rFonts w:cstheme="minorHAnsi"/>
        </w:rPr>
        <w:t>al</w:t>
      </w:r>
      <w:r w:rsidRPr="003D6DA5">
        <w:rPr>
          <w:rFonts w:cstheme="minorHAnsi"/>
        </w:rPr>
        <w:t xml:space="preserve"> plaatsvinden.</w:t>
      </w:r>
    </w:p>
    <w:p w14:paraId="3644F06F" w14:textId="6E3EAD4C" w:rsidR="00797463" w:rsidRDefault="00797463" w:rsidP="00797463">
      <w:pPr>
        <w:pStyle w:val="ListParagraph"/>
        <w:numPr>
          <w:ilvl w:val="0"/>
          <w:numId w:val="1"/>
        </w:numPr>
        <w:rPr>
          <w:rFonts w:cstheme="minorHAnsi"/>
        </w:rPr>
      </w:pPr>
      <w:r w:rsidRPr="003D6DA5">
        <w:rPr>
          <w:rFonts w:cstheme="minorHAnsi"/>
        </w:rPr>
        <w:t xml:space="preserve">Alle prijzen/kosten dienen </w:t>
      </w:r>
      <w:r w:rsidR="00136FEC" w:rsidRPr="003D6DA5">
        <w:rPr>
          <w:rFonts w:cstheme="minorHAnsi"/>
        </w:rPr>
        <w:t>exclusief BTW te worden ingevuld.</w:t>
      </w:r>
    </w:p>
    <w:p w14:paraId="758B3DEF" w14:textId="7022DE6F" w:rsidR="00104742" w:rsidRPr="003D6DA5" w:rsidRDefault="007B5CF3" w:rsidP="00797463">
      <w:pPr>
        <w:pStyle w:val="ListParagraph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 xml:space="preserve">Zie ‘Overige Eisen’ in paragraaf </w:t>
      </w:r>
      <w:r w:rsidR="0068358C">
        <w:rPr>
          <w:rFonts w:cstheme="minorHAnsi"/>
        </w:rPr>
        <w:t>3.7.9</w:t>
      </w:r>
      <w:r>
        <w:rPr>
          <w:rFonts w:cstheme="minorHAnsi"/>
        </w:rPr>
        <w:t xml:space="preserve"> van het Beschrijvend Document.</w:t>
      </w:r>
    </w:p>
    <w:p w14:paraId="2001CBB9" w14:textId="711516E5" w:rsidR="00B26632" w:rsidRPr="003D6DA5" w:rsidRDefault="00B26632" w:rsidP="00797463">
      <w:pPr>
        <w:pStyle w:val="ListParagraph"/>
        <w:numPr>
          <w:ilvl w:val="0"/>
          <w:numId w:val="1"/>
        </w:numPr>
        <w:rPr>
          <w:rFonts w:cstheme="minorHAnsi"/>
        </w:rPr>
      </w:pPr>
      <w:r w:rsidRPr="003D6DA5">
        <w:rPr>
          <w:rFonts w:cstheme="minorHAnsi"/>
        </w:rPr>
        <w:t>De in de cellen ingevulde formules gelden als instructie en kunnen bij het invullen worden verwijderd.</w:t>
      </w:r>
    </w:p>
    <w:p w14:paraId="57F2D0B8" w14:textId="03819E0E" w:rsidR="007857B4" w:rsidRPr="003D6DA5" w:rsidRDefault="007857B4" w:rsidP="00797463">
      <w:pPr>
        <w:pStyle w:val="ListParagraph"/>
        <w:numPr>
          <w:ilvl w:val="0"/>
          <w:numId w:val="1"/>
        </w:numPr>
        <w:rPr>
          <w:rFonts w:cstheme="minorHAnsi"/>
        </w:rPr>
      </w:pPr>
      <w:r w:rsidRPr="003D6DA5">
        <w:rPr>
          <w:rFonts w:cstheme="minorHAnsi"/>
        </w:rPr>
        <w:t xml:space="preserve">Cel </w:t>
      </w:r>
      <w:r w:rsidR="003D6DA5" w:rsidRPr="003D6DA5">
        <w:rPr>
          <w:rFonts w:cstheme="minorHAnsi"/>
        </w:rPr>
        <w:t>F</w:t>
      </w:r>
      <w:r w:rsidRPr="003D6DA5">
        <w:rPr>
          <w:rFonts w:cstheme="minorHAnsi"/>
        </w:rPr>
        <w:t>3 vertegenwoordigt de aangeboden totaalprijs = P-score.</w:t>
      </w:r>
    </w:p>
    <w:sectPr w:rsidR="007857B4" w:rsidRPr="003D6DA5" w:rsidSect="00797463">
      <w:headerReference w:type="default" r:id="rId10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1B3F95" w14:textId="77777777" w:rsidR="004E3321" w:rsidRDefault="004E3321" w:rsidP="003D3C94">
      <w:pPr>
        <w:spacing w:after="0" w:line="240" w:lineRule="auto"/>
      </w:pPr>
      <w:r>
        <w:separator/>
      </w:r>
    </w:p>
  </w:endnote>
  <w:endnote w:type="continuationSeparator" w:id="0">
    <w:p w14:paraId="6B62A8CB" w14:textId="77777777" w:rsidR="004E3321" w:rsidRDefault="004E3321" w:rsidP="003D3C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680C03" w14:textId="77777777" w:rsidR="004E3321" w:rsidRDefault="004E3321" w:rsidP="003D3C94">
      <w:pPr>
        <w:spacing w:after="0" w:line="240" w:lineRule="auto"/>
      </w:pPr>
      <w:r>
        <w:separator/>
      </w:r>
    </w:p>
  </w:footnote>
  <w:footnote w:type="continuationSeparator" w:id="0">
    <w:p w14:paraId="767BD3E8" w14:textId="77777777" w:rsidR="004E3321" w:rsidRDefault="004E3321" w:rsidP="003D3C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87559D" w14:textId="1942E844" w:rsidR="003D3C94" w:rsidRDefault="00913D54" w:rsidP="003D3C94">
    <w:pPr>
      <w:pStyle w:val="Header"/>
      <w:jc w:val="right"/>
    </w:pPr>
    <w:r>
      <w:t xml:space="preserve">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8E24036"/>
    <w:multiLevelType w:val="hybridMultilevel"/>
    <w:tmpl w:val="1178707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3C94"/>
    <w:rsid w:val="000146B6"/>
    <w:rsid w:val="00024C45"/>
    <w:rsid w:val="0008763D"/>
    <w:rsid w:val="000B76A0"/>
    <w:rsid w:val="000D1CD6"/>
    <w:rsid w:val="000D669C"/>
    <w:rsid w:val="00104742"/>
    <w:rsid w:val="0011444E"/>
    <w:rsid w:val="00136FEC"/>
    <w:rsid w:val="001830C4"/>
    <w:rsid w:val="001B3026"/>
    <w:rsid w:val="00257D79"/>
    <w:rsid w:val="002851F4"/>
    <w:rsid w:val="00292E1A"/>
    <w:rsid w:val="00295522"/>
    <w:rsid w:val="002B7CF5"/>
    <w:rsid w:val="00370675"/>
    <w:rsid w:val="003833D1"/>
    <w:rsid w:val="003A262F"/>
    <w:rsid w:val="003D3C94"/>
    <w:rsid w:val="003D6DA5"/>
    <w:rsid w:val="00410253"/>
    <w:rsid w:val="00422E0A"/>
    <w:rsid w:val="0044027A"/>
    <w:rsid w:val="00440E0F"/>
    <w:rsid w:val="004E3321"/>
    <w:rsid w:val="00514123"/>
    <w:rsid w:val="00532388"/>
    <w:rsid w:val="00547860"/>
    <w:rsid w:val="005918F8"/>
    <w:rsid w:val="005C202A"/>
    <w:rsid w:val="0068358C"/>
    <w:rsid w:val="006B42EA"/>
    <w:rsid w:val="006E1D1E"/>
    <w:rsid w:val="007857B4"/>
    <w:rsid w:val="007919ED"/>
    <w:rsid w:val="00797463"/>
    <w:rsid w:val="007B5CF3"/>
    <w:rsid w:val="008162EB"/>
    <w:rsid w:val="00841722"/>
    <w:rsid w:val="008A08E3"/>
    <w:rsid w:val="00913D54"/>
    <w:rsid w:val="00915600"/>
    <w:rsid w:val="009840BB"/>
    <w:rsid w:val="009C29C2"/>
    <w:rsid w:val="00A06710"/>
    <w:rsid w:val="00A52B65"/>
    <w:rsid w:val="00A87519"/>
    <w:rsid w:val="00AB08B1"/>
    <w:rsid w:val="00B26632"/>
    <w:rsid w:val="00BB053A"/>
    <w:rsid w:val="00BD201A"/>
    <w:rsid w:val="00BD6CD2"/>
    <w:rsid w:val="00C24BDF"/>
    <w:rsid w:val="00C34EA4"/>
    <w:rsid w:val="00C5313D"/>
    <w:rsid w:val="00CA51A9"/>
    <w:rsid w:val="00CB756F"/>
    <w:rsid w:val="00CF351E"/>
    <w:rsid w:val="00D144CC"/>
    <w:rsid w:val="00D740F4"/>
    <w:rsid w:val="00DA0E2B"/>
    <w:rsid w:val="00DD5753"/>
    <w:rsid w:val="00F134F8"/>
    <w:rsid w:val="00F243DE"/>
    <w:rsid w:val="00FC2F43"/>
    <w:rsid w:val="00FD2C2E"/>
    <w:rsid w:val="00FD3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77F977"/>
  <w15:chartTrackingRefBased/>
  <w15:docId w15:val="{5A5B4A87-0304-4DCC-816D-0B54BA81F7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D3C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D3C94"/>
  </w:style>
  <w:style w:type="paragraph" w:styleId="Footer">
    <w:name w:val="footer"/>
    <w:basedOn w:val="Normal"/>
    <w:link w:val="FooterChar"/>
    <w:uiPriority w:val="99"/>
    <w:unhideWhenUsed/>
    <w:rsid w:val="003D3C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D3C94"/>
  </w:style>
  <w:style w:type="table" w:styleId="TableGrid">
    <w:name w:val="Table Grid"/>
    <w:basedOn w:val="TableNormal"/>
    <w:uiPriority w:val="39"/>
    <w:rsid w:val="003D3C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D3C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3C94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9746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CA44D78E61E247BF45103A11A641CC" ma:contentTypeVersion="2" ma:contentTypeDescription="Een nieuw document maken." ma:contentTypeScope="" ma:versionID="885876660f814d9ec1bc16af561359ea">
  <xsd:schema xmlns:xsd="http://www.w3.org/2001/XMLSchema" xmlns:xs="http://www.w3.org/2001/XMLSchema" xmlns:p="http://schemas.microsoft.com/office/2006/metadata/properties" xmlns:ns2="4cd78a70-0b50-4d88-9538-3db9b50647f1" targetNamespace="http://schemas.microsoft.com/office/2006/metadata/properties" ma:root="true" ma:fieldsID="4ca5d0b371057ec63e3da78120b1c85f" ns2:_="">
    <xsd:import namespace="4cd78a70-0b50-4d88-9538-3db9b50647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d78a70-0b50-4d88-9538-3db9b50647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8795A48-FC88-4AFC-BC74-CB6E5788968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5A09F73-CA1C-4692-A037-C004E861EB6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E0E07EF-FB79-4708-86C4-1B594C3D5BB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178</Words>
  <Characters>985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Joop Schuilenburg</dc:creator>
  <cp:keywords/>
  <dc:description/>
  <cp:lastModifiedBy>Joop Schuilenburg</cp:lastModifiedBy>
  <cp:revision>4</cp:revision>
  <dcterms:created xsi:type="dcterms:W3CDTF">2022-01-18T14:48:00Z</dcterms:created>
  <dcterms:modified xsi:type="dcterms:W3CDTF">2022-01-18T14:49:00Z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0x01010039CA44D78E61E247BF45103A11A641CC</vt:lpwstr>
  </property>
</Properties>
</file>